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F57" w:rsidRDefault="003F2B47">
      <w:hyperlink r:id="rId4" w:history="1">
        <w:r w:rsidRPr="003F2B47">
          <w:rPr>
            <w:rStyle w:val="Hyperlink"/>
          </w:rPr>
          <w:t>https://quizlet.com/154584965/pobf-unit-2-vocab-flash-cards/?new</w:t>
        </w:r>
      </w:hyperlink>
      <w:bookmarkStart w:id="0" w:name="_GoBack"/>
      <w:bookmarkEnd w:id="0"/>
    </w:p>
    <w:sectPr w:rsidR="00247F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B47"/>
    <w:rsid w:val="00247F57"/>
    <w:rsid w:val="003F2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F49D21-2D3D-49F6-8FFB-C295DA371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F2B4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quizlet.com/154584965/pobf-unit-2-vocab-flash-cards/?ne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SCSS</Company>
  <LinksUpToDate>false</LinksUpToDate>
  <CharactersWithSpaces>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 Hawkins</dc:creator>
  <cp:keywords/>
  <dc:description/>
  <cp:lastModifiedBy>Marty Hawkins</cp:lastModifiedBy>
  <cp:revision>1</cp:revision>
  <dcterms:created xsi:type="dcterms:W3CDTF">2016-09-26T16:01:00Z</dcterms:created>
  <dcterms:modified xsi:type="dcterms:W3CDTF">2016-09-26T16:01:00Z</dcterms:modified>
</cp:coreProperties>
</file>