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1F8" w:rsidRPr="005E6A82" w:rsidRDefault="00E171F8" w:rsidP="00E171F8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 w:rsidRPr="005E6A82">
        <w:rPr>
          <w:rFonts w:ascii="Arial" w:hAnsi="Arial" w:cs="Arial"/>
          <w:b/>
          <w:u w:val="single"/>
        </w:rPr>
        <w:t>Key Terms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E171F8" w:rsidRPr="005E6A82" w:rsidTr="00AA7398">
        <w:tc>
          <w:tcPr>
            <w:tcW w:w="2695" w:type="dxa"/>
            <w:shd w:val="clear" w:color="auto" w:fill="E7E6E6" w:themeFill="background2"/>
          </w:tcPr>
          <w:p w:rsidR="00E171F8" w:rsidRPr="005E6A82" w:rsidRDefault="00E171F8" w:rsidP="00AA739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E6A82">
              <w:rPr>
                <w:rFonts w:ascii="Arial" w:hAnsi="Arial" w:cs="Arial"/>
                <w:b/>
              </w:rPr>
              <w:t>Key Term</w:t>
            </w:r>
          </w:p>
        </w:tc>
        <w:tc>
          <w:tcPr>
            <w:tcW w:w="6655" w:type="dxa"/>
            <w:shd w:val="clear" w:color="auto" w:fill="E7E6E6" w:themeFill="background2"/>
          </w:tcPr>
          <w:p w:rsidR="00E171F8" w:rsidRPr="005E6A82" w:rsidRDefault="00E171F8" w:rsidP="00AA739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E6A82">
              <w:rPr>
                <w:rFonts w:ascii="Arial" w:hAnsi="Arial" w:cs="Arial"/>
                <w:b/>
              </w:rPr>
              <w:t>Definition</w:t>
            </w:r>
          </w:p>
        </w:tc>
      </w:tr>
      <w:tr w:rsidR="00E171F8" w:rsidRPr="005E6A82" w:rsidTr="007B273E">
        <w:trPr>
          <w:trHeight w:val="638"/>
        </w:trPr>
        <w:tc>
          <w:tcPr>
            <w:tcW w:w="2695" w:type="dxa"/>
          </w:tcPr>
          <w:p w:rsidR="00E171F8" w:rsidRPr="005E6A82" w:rsidRDefault="00E171F8" w:rsidP="00AA739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E6A82">
              <w:rPr>
                <w:rFonts w:ascii="Arial" w:hAnsi="Arial" w:cs="Arial"/>
                <w:b/>
              </w:rPr>
              <w:t>Decision making</w:t>
            </w:r>
          </w:p>
        </w:tc>
        <w:tc>
          <w:tcPr>
            <w:tcW w:w="6655" w:type="dxa"/>
          </w:tcPr>
          <w:p w:rsidR="00E171F8" w:rsidRPr="005E6A82" w:rsidRDefault="00E171F8" w:rsidP="00AA7398">
            <w:pPr>
              <w:spacing w:after="0" w:line="240" w:lineRule="auto"/>
              <w:rPr>
                <w:rFonts w:ascii="Arial" w:hAnsi="Arial" w:cs="Arial"/>
              </w:rPr>
            </w:pPr>
            <w:r w:rsidRPr="005E6A82">
              <w:rPr>
                <w:rFonts w:ascii="Arial" w:hAnsi="Arial" w:cs="Arial"/>
              </w:rPr>
              <w:t>Choosing among alternatives. (EC LAP 6, NF LAP 3, PD LAP 10, QS LAP 2)</w:t>
            </w:r>
          </w:p>
        </w:tc>
      </w:tr>
      <w:tr w:rsidR="00E171F8" w:rsidRPr="005E6A82" w:rsidTr="00AA7398">
        <w:tc>
          <w:tcPr>
            <w:tcW w:w="2695" w:type="dxa"/>
          </w:tcPr>
          <w:p w:rsidR="00E171F8" w:rsidRPr="005E6A82" w:rsidRDefault="00E171F8" w:rsidP="00AA739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E6A82">
              <w:rPr>
                <w:rFonts w:ascii="Arial" w:hAnsi="Arial" w:cs="Arial"/>
                <w:b/>
              </w:rPr>
              <w:t>Innovation</w:t>
            </w:r>
          </w:p>
        </w:tc>
        <w:tc>
          <w:tcPr>
            <w:tcW w:w="6655" w:type="dxa"/>
          </w:tcPr>
          <w:p w:rsidR="00E171F8" w:rsidRPr="005E6A82" w:rsidRDefault="00E171F8" w:rsidP="00AA7398">
            <w:pPr>
              <w:spacing w:after="0" w:line="240" w:lineRule="auto"/>
              <w:rPr>
                <w:rFonts w:ascii="Arial" w:hAnsi="Arial" w:cs="Arial"/>
              </w:rPr>
            </w:pPr>
            <w:r w:rsidRPr="005E6A82">
              <w:rPr>
                <w:rFonts w:ascii="Arial" w:hAnsi="Arial" w:cs="Arial"/>
              </w:rPr>
              <w:t>Something new, such as a new product, strategy, or process (EC LAP 9, EC LAP 23, EC LAP 25, QS LAP 6)</w:t>
            </w:r>
          </w:p>
        </w:tc>
      </w:tr>
      <w:tr w:rsidR="00E171F8" w:rsidRPr="005E6A82" w:rsidTr="00AA7398">
        <w:tc>
          <w:tcPr>
            <w:tcW w:w="2695" w:type="dxa"/>
          </w:tcPr>
          <w:p w:rsidR="00E171F8" w:rsidRPr="005E6A82" w:rsidRDefault="00E171F8" w:rsidP="00AA739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E6A82">
              <w:rPr>
                <w:rFonts w:ascii="Arial" w:hAnsi="Arial" w:cs="Arial"/>
                <w:b/>
              </w:rPr>
              <w:t>Invention</w:t>
            </w:r>
          </w:p>
        </w:tc>
        <w:tc>
          <w:tcPr>
            <w:tcW w:w="6655" w:type="dxa"/>
          </w:tcPr>
          <w:p w:rsidR="00E171F8" w:rsidRPr="005E6A82" w:rsidRDefault="00E171F8" w:rsidP="00AA7398">
            <w:pPr>
              <w:spacing w:after="0" w:line="240" w:lineRule="auto"/>
              <w:rPr>
                <w:rFonts w:ascii="Arial" w:hAnsi="Arial" w:cs="Arial"/>
              </w:rPr>
            </w:pPr>
            <w:r w:rsidRPr="005E6A82">
              <w:rPr>
                <w:rFonts w:ascii="Arial" w:hAnsi="Arial" w:cs="Arial"/>
              </w:rPr>
              <w:t>To produce (as something useful) for the first time through the use of the imagination or of ingenious thinking and experiment.</w:t>
            </w:r>
          </w:p>
        </w:tc>
      </w:tr>
      <w:tr w:rsidR="00E171F8" w:rsidRPr="005E6A82" w:rsidTr="00AA7398">
        <w:tc>
          <w:tcPr>
            <w:tcW w:w="2695" w:type="dxa"/>
          </w:tcPr>
          <w:p w:rsidR="00E171F8" w:rsidRPr="005E6A82" w:rsidRDefault="00E171F8" w:rsidP="00AA739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E6A82">
              <w:rPr>
                <w:rFonts w:ascii="Arial" w:hAnsi="Arial" w:cs="Arial"/>
                <w:b/>
              </w:rPr>
              <w:t>Paradigm innovation</w:t>
            </w:r>
          </w:p>
        </w:tc>
        <w:tc>
          <w:tcPr>
            <w:tcW w:w="6655" w:type="dxa"/>
          </w:tcPr>
          <w:p w:rsidR="00E171F8" w:rsidRPr="005E6A82" w:rsidRDefault="00E171F8" w:rsidP="00AA7398">
            <w:pPr>
              <w:spacing w:after="0" w:line="240" w:lineRule="auto"/>
              <w:rPr>
                <w:rFonts w:ascii="Arial" w:hAnsi="Arial" w:cs="Arial"/>
              </w:rPr>
            </w:pPr>
            <w:r w:rsidRPr="005E6A82">
              <w:rPr>
                <w:rFonts w:ascii="Arial" w:hAnsi="Arial" w:cs="Arial"/>
              </w:rPr>
              <w:t>A type of innovation that involves a significant change in thinking (PD LAP 18).</w:t>
            </w:r>
          </w:p>
        </w:tc>
      </w:tr>
      <w:tr w:rsidR="00E171F8" w:rsidRPr="005E6A82" w:rsidTr="00AA7398">
        <w:tc>
          <w:tcPr>
            <w:tcW w:w="2695" w:type="dxa"/>
          </w:tcPr>
          <w:p w:rsidR="00E171F8" w:rsidRPr="005E6A82" w:rsidRDefault="00E171F8" w:rsidP="00AA739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E6A82">
              <w:rPr>
                <w:rFonts w:ascii="Arial" w:hAnsi="Arial" w:cs="Arial"/>
                <w:b/>
              </w:rPr>
              <w:t>Position innovation</w:t>
            </w:r>
          </w:p>
        </w:tc>
        <w:tc>
          <w:tcPr>
            <w:tcW w:w="6655" w:type="dxa"/>
          </w:tcPr>
          <w:p w:rsidR="00E171F8" w:rsidRPr="005E6A82" w:rsidRDefault="00E171F8" w:rsidP="00AA739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E6A82">
              <w:rPr>
                <w:rFonts w:ascii="Arial" w:hAnsi="Arial" w:cs="Arial"/>
              </w:rPr>
              <w:t>A type of innovation that occurs when the purpose of a product is changed (PD LAP 18).</w:t>
            </w:r>
          </w:p>
        </w:tc>
      </w:tr>
      <w:tr w:rsidR="00E171F8" w:rsidRPr="005E6A82" w:rsidTr="00AA7398">
        <w:tc>
          <w:tcPr>
            <w:tcW w:w="2695" w:type="dxa"/>
          </w:tcPr>
          <w:p w:rsidR="00E171F8" w:rsidRPr="005E6A82" w:rsidRDefault="00E171F8" w:rsidP="00AA739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E6A82">
              <w:rPr>
                <w:rFonts w:ascii="Arial" w:hAnsi="Arial" w:cs="Arial"/>
                <w:b/>
              </w:rPr>
              <w:t>Problem solving</w:t>
            </w:r>
          </w:p>
        </w:tc>
        <w:tc>
          <w:tcPr>
            <w:tcW w:w="6655" w:type="dxa"/>
          </w:tcPr>
          <w:p w:rsidR="00E171F8" w:rsidRPr="005E6A82" w:rsidRDefault="00E171F8" w:rsidP="00AA7398">
            <w:pPr>
              <w:spacing w:after="0" w:line="240" w:lineRule="auto"/>
              <w:rPr>
                <w:rFonts w:ascii="Arial" w:hAnsi="Arial" w:cs="Arial"/>
              </w:rPr>
            </w:pPr>
            <w:r w:rsidRPr="005E6A82">
              <w:rPr>
                <w:rFonts w:ascii="Arial" w:hAnsi="Arial" w:cs="Arial"/>
              </w:rPr>
              <w:t xml:space="preserve">Finding solutions to obstacles or problems. (PD LAP 10, PD LAP 17, QS LAP 2, QS LAP 5, QS LAP 17, QS LAP 26) </w:t>
            </w:r>
          </w:p>
        </w:tc>
      </w:tr>
      <w:tr w:rsidR="00E171F8" w:rsidRPr="005E6A82" w:rsidTr="00AA7398">
        <w:tc>
          <w:tcPr>
            <w:tcW w:w="2695" w:type="dxa"/>
          </w:tcPr>
          <w:p w:rsidR="00E171F8" w:rsidRPr="005E6A82" w:rsidRDefault="00E171F8" w:rsidP="00AA739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E6A82">
              <w:rPr>
                <w:rFonts w:ascii="Arial" w:hAnsi="Arial" w:cs="Arial"/>
                <w:b/>
              </w:rPr>
              <w:t>Process innovation</w:t>
            </w:r>
          </w:p>
        </w:tc>
        <w:tc>
          <w:tcPr>
            <w:tcW w:w="6655" w:type="dxa"/>
          </w:tcPr>
          <w:p w:rsidR="00E171F8" w:rsidRPr="005E6A82" w:rsidRDefault="00E171F8" w:rsidP="00AA7398">
            <w:pPr>
              <w:spacing w:after="0" w:line="240" w:lineRule="auto"/>
              <w:rPr>
                <w:rFonts w:ascii="Arial" w:hAnsi="Arial" w:cs="Arial"/>
              </w:rPr>
            </w:pPr>
            <w:r w:rsidRPr="005E6A82">
              <w:rPr>
                <w:rFonts w:ascii="Arial" w:hAnsi="Arial" w:cs="Arial"/>
              </w:rPr>
              <w:t>A type of innovation that occurs when a business changes how something is done (PD LAP 18).</w:t>
            </w:r>
          </w:p>
        </w:tc>
      </w:tr>
      <w:tr w:rsidR="00E171F8" w:rsidRPr="005E6A82" w:rsidTr="00036219">
        <w:trPr>
          <w:trHeight w:val="683"/>
        </w:trPr>
        <w:tc>
          <w:tcPr>
            <w:tcW w:w="2695" w:type="dxa"/>
          </w:tcPr>
          <w:p w:rsidR="00E171F8" w:rsidRPr="005E6A82" w:rsidRDefault="00E171F8" w:rsidP="00AA739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E6A82">
              <w:rPr>
                <w:rFonts w:ascii="Arial" w:hAnsi="Arial" w:cs="Arial"/>
                <w:b/>
              </w:rPr>
              <w:t>Product innovation</w:t>
            </w:r>
          </w:p>
        </w:tc>
        <w:tc>
          <w:tcPr>
            <w:tcW w:w="6655" w:type="dxa"/>
          </w:tcPr>
          <w:p w:rsidR="00E171F8" w:rsidRPr="005E6A82" w:rsidRDefault="00E171F8" w:rsidP="00AA7398">
            <w:pPr>
              <w:spacing w:after="0" w:line="240" w:lineRule="auto"/>
              <w:rPr>
                <w:rFonts w:ascii="Arial" w:hAnsi="Arial" w:cs="Arial"/>
              </w:rPr>
            </w:pPr>
            <w:r w:rsidRPr="005E6A82">
              <w:rPr>
                <w:rFonts w:ascii="Arial" w:hAnsi="Arial" w:cs="Arial"/>
              </w:rPr>
              <w:t>A type of innovation that occurs when a business either creates or improves a product (PD LAP 18).</w:t>
            </w:r>
          </w:p>
        </w:tc>
      </w:tr>
    </w:tbl>
    <w:p w:rsidR="00DF4869" w:rsidRDefault="00DF4869"/>
    <w:sectPr w:rsidR="00DF48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1F8"/>
    <w:rsid w:val="00036219"/>
    <w:rsid w:val="007B273E"/>
    <w:rsid w:val="008900B9"/>
    <w:rsid w:val="00DF4869"/>
    <w:rsid w:val="00E1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DFF16C-5005-44A4-A4B2-D5FEB4768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1F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7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SCSS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 Hawkins</dc:creator>
  <cp:keywords/>
  <dc:description/>
  <cp:lastModifiedBy>Marty Hawkins</cp:lastModifiedBy>
  <cp:revision>3</cp:revision>
  <dcterms:created xsi:type="dcterms:W3CDTF">2016-10-13T18:25:00Z</dcterms:created>
  <dcterms:modified xsi:type="dcterms:W3CDTF">2019-02-27T15:12:00Z</dcterms:modified>
</cp:coreProperties>
</file>